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510" w:rsidRDefault="00803510" w:rsidP="00803510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4355210" wp14:editId="4C99FC8A">
            <wp:simplePos x="0" y="0"/>
            <wp:positionH relativeFrom="column">
              <wp:posOffset>1924050</wp:posOffset>
            </wp:positionH>
            <wp:positionV relativeFrom="paragraph">
              <wp:posOffset>-311785</wp:posOffset>
            </wp:positionV>
            <wp:extent cx="1717040" cy="2239645"/>
            <wp:effectExtent l="0" t="0" r="0" b="8255"/>
            <wp:wrapTight wrapText="bothSides">
              <wp:wrapPolygon edited="0">
                <wp:start x="0" y="0"/>
                <wp:lineTo x="0" y="21496"/>
                <wp:lineTo x="21328" y="21496"/>
                <wp:lineTo x="21328" y="0"/>
                <wp:lineTo x="0" y="0"/>
              </wp:wrapPolygon>
            </wp:wrapTight>
            <wp:docPr id="1" name="Рисунок 1" descr="D:\maslihatvko.gov.kz\maslihatvko.gov.kz\images\book\rahimova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rahimova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040" cy="223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3510" w:rsidRDefault="00803510" w:rsidP="00803510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803510" w:rsidRDefault="00803510" w:rsidP="00803510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803510" w:rsidRDefault="00803510" w:rsidP="00803510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803510" w:rsidRDefault="00803510" w:rsidP="00803510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803510" w:rsidRDefault="00803510" w:rsidP="00803510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803510" w:rsidRPr="00803510" w:rsidRDefault="00803510" w:rsidP="00803510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803510">
        <w:rPr>
          <w:b/>
          <w:bCs/>
          <w:color w:val="666666"/>
          <w:sz w:val="28"/>
          <w:szCs w:val="28"/>
        </w:rPr>
        <w:t>РАХИМОВА РАЯ ЖАНГАЛИЕВНА</w:t>
      </w:r>
    </w:p>
    <w:p w:rsidR="00803510" w:rsidRPr="00803510" w:rsidRDefault="00803510" w:rsidP="00803510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803510">
        <w:rPr>
          <w:color w:val="000000"/>
          <w:sz w:val="28"/>
          <w:szCs w:val="28"/>
        </w:rPr>
        <w:t>Родилась 8 июня 1953 года</w:t>
      </w:r>
      <w:r w:rsidRPr="00803510">
        <w:rPr>
          <w:color w:val="000000"/>
          <w:sz w:val="28"/>
          <w:szCs w:val="28"/>
        </w:rPr>
        <w:br/>
      </w:r>
      <w:proofErr w:type="gramStart"/>
      <w:r w:rsidRPr="00803510">
        <w:rPr>
          <w:color w:val="000000"/>
          <w:sz w:val="28"/>
          <w:szCs w:val="28"/>
        </w:rPr>
        <w:t>в</w:t>
      </w:r>
      <w:proofErr w:type="gramEnd"/>
      <w:r w:rsidRPr="00803510">
        <w:rPr>
          <w:color w:val="000000"/>
          <w:sz w:val="28"/>
          <w:szCs w:val="28"/>
        </w:rPr>
        <w:t xml:space="preserve"> </w:t>
      </w:r>
      <w:proofErr w:type="gramStart"/>
      <w:r w:rsidRPr="00803510">
        <w:rPr>
          <w:color w:val="000000"/>
          <w:sz w:val="28"/>
          <w:szCs w:val="28"/>
        </w:rPr>
        <w:t>с</w:t>
      </w:r>
      <w:proofErr w:type="gramEnd"/>
      <w:r w:rsidRPr="00803510">
        <w:rPr>
          <w:color w:val="000000"/>
          <w:sz w:val="28"/>
          <w:szCs w:val="28"/>
        </w:rPr>
        <w:t xml:space="preserve">. Караул </w:t>
      </w:r>
      <w:proofErr w:type="spellStart"/>
      <w:r w:rsidRPr="00803510">
        <w:rPr>
          <w:color w:val="000000"/>
          <w:sz w:val="28"/>
          <w:szCs w:val="28"/>
        </w:rPr>
        <w:t>Абайского</w:t>
      </w:r>
      <w:proofErr w:type="spellEnd"/>
      <w:r w:rsidRPr="00803510">
        <w:rPr>
          <w:color w:val="000000"/>
          <w:sz w:val="28"/>
          <w:szCs w:val="28"/>
        </w:rPr>
        <w:t xml:space="preserve"> района</w:t>
      </w:r>
      <w:r w:rsidRPr="00803510">
        <w:rPr>
          <w:color w:val="000000"/>
          <w:sz w:val="28"/>
          <w:szCs w:val="28"/>
        </w:rPr>
        <w:br/>
        <w:t>Семипалатинской области</w:t>
      </w:r>
    </w:p>
    <w:p w:rsidR="00803510" w:rsidRPr="00803510" w:rsidRDefault="00803510" w:rsidP="00C014EF">
      <w:pPr>
        <w:pStyle w:val="main"/>
        <w:shd w:val="clear" w:color="auto" w:fill="FFFFFF"/>
        <w:ind w:firstLine="708"/>
        <w:jc w:val="both"/>
        <w:rPr>
          <w:color w:val="343434"/>
          <w:sz w:val="28"/>
          <w:szCs w:val="28"/>
        </w:rPr>
      </w:pPr>
      <w:r w:rsidRPr="00803510">
        <w:rPr>
          <w:color w:val="343434"/>
          <w:sz w:val="28"/>
          <w:szCs w:val="28"/>
        </w:rPr>
        <w:t xml:space="preserve">Директор коммунального государственного казенного предприятия «Центр матери и </w:t>
      </w:r>
      <w:proofErr w:type="spellStart"/>
      <w:r w:rsidRPr="00803510">
        <w:rPr>
          <w:color w:val="343434"/>
          <w:sz w:val="28"/>
          <w:szCs w:val="28"/>
        </w:rPr>
        <w:t>ребенка»</w:t>
      </w:r>
      <w:proofErr w:type="gramStart"/>
      <w:r w:rsidRPr="00803510">
        <w:rPr>
          <w:color w:val="343434"/>
          <w:sz w:val="28"/>
          <w:szCs w:val="28"/>
        </w:rPr>
        <w:t>.П</w:t>
      </w:r>
      <w:proofErr w:type="gramEnd"/>
      <w:r w:rsidRPr="00803510">
        <w:rPr>
          <w:color w:val="343434"/>
          <w:sz w:val="28"/>
          <w:szCs w:val="28"/>
        </w:rPr>
        <w:t>осле</w:t>
      </w:r>
      <w:proofErr w:type="spellEnd"/>
      <w:r w:rsidRPr="00803510">
        <w:rPr>
          <w:color w:val="343434"/>
          <w:sz w:val="28"/>
          <w:szCs w:val="28"/>
        </w:rPr>
        <w:t xml:space="preserve"> окончания Алма-Атинского государственного медицинского института начала трудовую деятельность хирургом в больнице скорой медицинской помощи в города Усть-Каменогорска. Работала заведующей хирургическим отделением областной детской больницы, с 1999 года – директор КГКП «Детская областная больница». Награждена Нагрудным знаком «</w:t>
      </w:r>
      <w:proofErr w:type="spellStart"/>
      <w:r w:rsidRPr="00803510">
        <w:rPr>
          <w:color w:val="343434"/>
          <w:sz w:val="28"/>
          <w:szCs w:val="28"/>
        </w:rPr>
        <w:t>Қазақстан</w:t>
      </w:r>
      <w:proofErr w:type="spellEnd"/>
      <w:r w:rsidRPr="00803510">
        <w:rPr>
          <w:color w:val="343434"/>
          <w:sz w:val="28"/>
          <w:szCs w:val="28"/>
        </w:rPr>
        <w:t xml:space="preserve"> </w:t>
      </w:r>
      <w:proofErr w:type="spellStart"/>
      <w:r w:rsidRPr="00803510">
        <w:rPr>
          <w:color w:val="343434"/>
          <w:sz w:val="28"/>
          <w:szCs w:val="28"/>
        </w:rPr>
        <w:t>Республикасы</w:t>
      </w:r>
      <w:proofErr w:type="spellEnd"/>
      <w:r w:rsidRPr="00803510">
        <w:rPr>
          <w:color w:val="343434"/>
          <w:sz w:val="28"/>
          <w:szCs w:val="28"/>
        </w:rPr>
        <w:t xml:space="preserve"> </w:t>
      </w:r>
      <w:proofErr w:type="spellStart"/>
      <w:r w:rsidRPr="00803510">
        <w:rPr>
          <w:color w:val="343434"/>
          <w:sz w:val="28"/>
          <w:szCs w:val="28"/>
        </w:rPr>
        <w:t>денсаулық</w:t>
      </w:r>
      <w:proofErr w:type="spellEnd"/>
      <w:r w:rsidRPr="00803510">
        <w:rPr>
          <w:color w:val="343434"/>
          <w:sz w:val="28"/>
          <w:szCs w:val="28"/>
        </w:rPr>
        <w:t xml:space="preserve"> </w:t>
      </w:r>
      <w:proofErr w:type="spellStart"/>
      <w:r w:rsidRPr="00803510">
        <w:rPr>
          <w:color w:val="343434"/>
          <w:sz w:val="28"/>
          <w:szCs w:val="28"/>
        </w:rPr>
        <w:t>сақтау</w:t>
      </w:r>
      <w:proofErr w:type="spellEnd"/>
      <w:r w:rsidRPr="00803510">
        <w:rPr>
          <w:color w:val="343434"/>
          <w:sz w:val="28"/>
          <w:szCs w:val="28"/>
        </w:rPr>
        <w:t xml:space="preserve"> </w:t>
      </w:r>
      <w:proofErr w:type="spellStart"/>
      <w:r w:rsidRPr="00803510">
        <w:rPr>
          <w:color w:val="343434"/>
          <w:sz w:val="28"/>
          <w:szCs w:val="28"/>
        </w:rPr>
        <w:t>ісінің</w:t>
      </w:r>
      <w:proofErr w:type="spellEnd"/>
      <w:r w:rsidRPr="00803510">
        <w:rPr>
          <w:color w:val="343434"/>
          <w:sz w:val="28"/>
          <w:szCs w:val="28"/>
        </w:rPr>
        <w:t xml:space="preserve"> </w:t>
      </w:r>
      <w:proofErr w:type="spellStart"/>
      <w:r w:rsidRPr="00803510">
        <w:rPr>
          <w:color w:val="343434"/>
          <w:sz w:val="28"/>
          <w:szCs w:val="28"/>
        </w:rPr>
        <w:t>үздігіне</w:t>
      </w:r>
      <w:proofErr w:type="spellEnd"/>
      <w:r w:rsidRPr="00803510">
        <w:rPr>
          <w:color w:val="343434"/>
          <w:sz w:val="28"/>
          <w:szCs w:val="28"/>
        </w:rPr>
        <w:t>», медалью «</w:t>
      </w:r>
      <w:proofErr w:type="spellStart"/>
      <w:r w:rsidRPr="00803510">
        <w:rPr>
          <w:color w:val="343434"/>
          <w:sz w:val="28"/>
          <w:szCs w:val="28"/>
        </w:rPr>
        <w:t>Ерен</w:t>
      </w:r>
      <w:proofErr w:type="spellEnd"/>
      <w:r w:rsidRPr="00803510">
        <w:rPr>
          <w:color w:val="343434"/>
          <w:sz w:val="28"/>
          <w:szCs w:val="28"/>
        </w:rPr>
        <w:t xml:space="preserve"> </w:t>
      </w:r>
      <w:proofErr w:type="spellStart"/>
      <w:r w:rsidRPr="00803510">
        <w:rPr>
          <w:color w:val="343434"/>
          <w:sz w:val="28"/>
          <w:szCs w:val="28"/>
        </w:rPr>
        <w:t>енбегі</w:t>
      </w:r>
      <w:proofErr w:type="spellEnd"/>
      <w:r w:rsidRPr="00803510">
        <w:rPr>
          <w:color w:val="343434"/>
          <w:sz w:val="28"/>
          <w:szCs w:val="28"/>
        </w:rPr>
        <w:t xml:space="preserve"> </w:t>
      </w:r>
      <w:proofErr w:type="spellStart"/>
      <w:r w:rsidRPr="00803510">
        <w:rPr>
          <w:color w:val="343434"/>
          <w:sz w:val="28"/>
          <w:szCs w:val="28"/>
        </w:rPr>
        <w:t>үшін</w:t>
      </w:r>
      <w:proofErr w:type="spellEnd"/>
      <w:r w:rsidRPr="00803510">
        <w:rPr>
          <w:color w:val="343434"/>
          <w:sz w:val="28"/>
          <w:szCs w:val="28"/>
        </w:rPr>
        <w:t xml:space="preserve">». Депутат Восточно-Казахстанского областного </w:t>
      </w:r>
      <w:proofErr w:type="spellStart"/>
      <w:r w:rsidRPr="00803510">
        <w:rPr>
          <w:color w:val="343434"/>
          <w:sz w:val="28"/>
          <w:szCs w:val="28"/>
        </w:rPr>
        <w:t>маслихата</w:t>
      </w:r>
      <w:proofErr w:type="spellEnd"/>
      <w:r w:rsidRPr="00803510">
        <w:rPr>
          <w:color w:val="343434"/>
          <w:sz w:val="28"/>
          <w:szCs w:val="28"/>
        </w:rPr>
        <w:t xml:space="preserve"> третьего и четвертого созывов.</w:t>
      </w:r>
    </w:p>
    <w:p w:rsidR="00803510" w:rsidRPr="00DC4149" w:rsidRDefault="00803510" w:rsidP="00DC4149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</w:rPr>
      </w:pPr>
      <w:proofErr w:type="gramStart"/>
      <w:r w:rsidRPr="00803510">
        <w:rPr>
          <w:color w:val="343434"/>
          <w:sz w:val="28"/>
          <w:szCs w:val="28"/>
        </w:rPr>
        <w:t>В соответствии с подпунктом 12-1) пункта 1 статьи 6 Закона Республики Казахстан от 23 января 2001 года №148 «О местном государственном управлении и самоуправлении в Республике Казахстан» Восточно-</w:t>
      </w:r>
      <w:bookmarkStart w:id="0" w:name="_GoBack"/>
      <w:r w:rsidRPr="00803510">
        <w:rPr>
          <w:color w:val="343434"/>
          <w:sz w:val="28"/>
          <w:szCs w:val="28"/>
        </w:rPr>
        <w:t xml:space="preserve">Казахстанский областной </w:t>
      </w:r>
      <w:proofErr w:type="spellStart"/>
      <w:r w:rsidRPr="00803510">
        <w:rPr>
          <w:color w:val="343434"/>
          <w:sz w:val="28"/>
          <w:szCs w:val="28"/>
        </w:rPr>
        <w:t>маслихат</w:t>
      </w:r>
      <w:proofErr w:type="spellEnd"/>
      <w:r w:rsidRPr="00803510">
        <w:rPr>
          <w:color w:val="343434"/>
          <w:sz w:val="28"/>
          <w:szCs w:val="28"/>
        </w:rPr>
        <w:t xml:space="preserve"> </w:t>
      </w:r>
      <w:r w:rsidRPr="00DC4149">
        <w:rPr>
          <w:b/>
          <w:color w:val="343434"/>
          <w:sz w:val="28"/>
          <w:szCs w:val="28"/>
        </w:rPr>
        <w:t>РЕШИЛ:</w:t>
      </w:r>
      <w:proofErr w:type="gramEnd"/>
    </w:p>
    <w:p w:rsidR="00803510" w:rsidRPr="00803510" w:rsidRDefault="00803510" w:rsidP="00DC4149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803510">
        <w:rPr>
          <w:color w:val="343434"/>
          <w:sz w:val="28"/>
          <w:szCs w:val="28"/>
        </w:rPr>
        <w:t xml:space="preserve">Присвоить звание «Почетный гражданин Восточно-Казахстанской области» Рахимовой Рае </w:t>
      </w:r>
      <w:proofErr w:type="spellStart"/>
      <w:r w:rsidRPr="00803510">
        <w:rPr>
          <w:color w:val="343434"/>
          <w:sz w:val="28"/>
          <w:szCs w:val="28"/>
        </w:rPr>
        <w:t>Жангалиевне</w:t>
      </w:r>
      <w:proofErr w:type="spellEnd"/>
      <w:r w:rsidRPr="00803510">
        <w:rPr>
          <w:color w:val="343434"/>
          <w:sz w:val="28"/>
          <w:szCs w:val="28"/>
        </w:rPr>
        <w:t xml:space="preserve"> - директору коммунального государственного казенного </w:t>
      </w:r>
      <w:bookmarkEnd w:id="0"/>
      <w:r w:rsidRPr="00803510">
        <w:rPr>
          <w:color w:val="343434"/>
          <w:sz w:val="28"/>
          <w:szCs w:val="28"/>
        </w:rPr>
        <w:t>предприятия «Центр матери и ребенка» за заслуги и большой вклад в социально-экономическое развитие области.</w:t>
      </w:r>
    </w:p>
    <w:p w:rsidR="00803510" w:rsidRPr="00961F59" w:rsidRDefault="00803510" w:rsidP="00803510">
      <w:pPr>
        <w:pStyle w:val="red"/>
        <w:shd w:val="clear" w:color="auto" w:fill="FFFFFF"/>
        <w:jc w:val="center"/>
        <w:rPr>
          <w:color w:val="FF0000"/>
          <w:lang w:val="kk-KZ"/>
        </w:rPr>
      </w:pPr>
      <w:r w:rsidRPr="00961F59">
        <w:rPr>
          <w:color w:val="FF0000"/>
        </w:rPr>
        <w:t xml:space="preserve">Решение Восточно-Казахстанского областного </w:t>
      </w:r>
      <w:proofErr w:type="spellStart"/>
      <w:r w:rsidRPr="00961F59">
        <w:rPr>
          <w:color w:val="FF0000"/>
        </w:rPr>
        <w:t>маслихата</w:t>
      </w:r>
      <w:proofErr w:type="spellEnd"/>
      <w:r w:rsidRPr="00961F59">
        <w:rPr>
          <w:color w:val="FF0000"/>
        </w:rPr>
        <w:br/>
        <w:t>№ 26/319-IV от 24 декабря 2010 года</w:t>
      </w:r>
    </w:p>
    <w:p w:rsidR="00E26B15" w:rsidRPr="00803510" w:rsidRDefault="00E26B15">
      <w:pPr>
        <w:rPr>
          <w:rFonts w:ascii="Times New Roman" w:hAnsi="Times New Roman" w:cs="Times New Roman"/>
          <w:sz w:val="28"/>
          <w:szCs w:val="28"/>
        </w:rPr>
      </w:pPr>
    </w:p>
    <w:sectPr w:rsidR="00E26B15" w:rsidRPr="00803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510"/>
    <w:rsid w:val="00803510"/>
    <w:rsid w:val="00961F59"/>
    <w:rsid w:val="00C014EF"/>
    <w:rsid w:val="00DC4149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803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803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803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803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3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35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803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803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803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803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3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35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2022-03-04T09:37:00Z</dcterms:created>
  <dcterms:modified xsi:type="dcterms:W3CDTF">2023-11-21T02:08:00Z</dcterms:modified>
</cp:coreProperties>
</file>